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C8" w:rsidRPr="002925C8" w:rsidRDefault="002925C8" w:rsidP="002925C8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b/>
          <w:color w:val="211F1F"/>
          <w:sz w:val="28"/>
          <w:szCs w:val="28"/>
          <w:lang w:eastAsia="ru-RU"/>
        </w:rPr>
        <w:t>Разрешите детям плакать</w:t>
      </w:r>
    </w:p>
    <w:p w:rsidR="002925C8" w:rsidRPr="002925C8" w:rsidRDefault="002925C8" w:rsidP="002925C8">
      <w:pPr>
        <w:spacing w:after="36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 xml:space="preserve">Человек – единственное существо на планете, которое выражает эмоции слезами. </w:t>
      </w:r>
      <w:proofErr w:type="gramStart"/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Печаль, боль, страх, разочарование, злость, обиду, радость — выплакать можно практически любое чувство.</w:t>
      </w:r>
      <w:proofErr w:type="gramEnd"/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 xml:space="preserve"> Именно поэтому дети плачут чаще, чем взрослые. По мере развития эмоционального интеллекта у ребенка расширяется диапазон поведенческих реакций, но плач остается универсальным средством выражения чувств.</w:t>
      </w:r>
    </w:p>
    <w:p w:rsidR="002925C8" w:rsidRPr="002925C8" w:rsidRDefault="002925C8" w:rsidP="002925C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b/>
          <w:bCs/>
          <w:iCs/>
          <w:color w:val="211F1F"/>
          <w:sz w:val="28"/>
          <w:szCs w:val="28"/>
          <w:bdr w:val="none" w:sz="0" w:space="0" w:color="auto" w:frame="1"/>
          <w:lang w:eastAsia="ru-RU"/>
        </w:rPr>
        <w:t>Тише, Танечка, не плачь…</w:t>
      </w:r>
    </w:p>
    <w:p w:rsidR="002925C8" w:rsidRPr="002925C8" w:rsidRDefault="002925C8" w:rsidP="002925C8">
      <w:pPr>
        <w:spacing w:before="360" w:after="36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Плач – это способ общения младенца с миром, потому что по-другому привлечь внимание к себе он пока не умеет. Очень часто родители, зная, что детская психика очень уязвима, стараются, чтобы ребенок не плакал и не расстраивался.</w:t>
      </w:r>
    </w:p>
    <w:p w:rsidR="002925C8" w:rsidRPr="002925C8" w:rsidRDefault="002925C8" w:rsidP="002925C8">
      <w:pPr>
        <w:spacing w:before="360" w:after="36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«Как же так? Ребенок плачет, а родители ничего не делают!» — боязнь выглядеть плохими родителями тоже играет свою роль: мамы и папы не дают детским слезам лишнего шанса.</w:t>
      </w:r>
    </w:p>
    <w:p w:rsidR="002925C8" w:rsidRPr="002925C8" w:rsidRDefault="002925C8" w:rsidP="002925C8">
      <w:pPr>
        <w:spacing w:before="360" w:after="36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Взрослея, ребенок учится по-другому выражать свои желания и просьбы, и, казалось бы, слез должно стать меньше, но нет: у малыша появляются новые потребности, добавляющие причины для слез: ему срочно нужна чужая игрушка, бабушкины очки или ключ от ящика.</w:t>
      </w:r>
    </w:p>
    <w:p w:rsidR="002925C8" w:rsidRPr="002925C8" w:rsidRDefault="002925C8" w:rsidP="002925C8">
      <w:pPr>
        <w:spacing w:before="360" w:after="36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В возрасте от года до трех лет ребенок сталкивается с первыми «нет» и «нельзя». И, естественно, плачет, потому что именно этим добивался желаемого. Малышу потребуется время, чтобы научиться жить с возрастающими ограничениями.</w:t>
      </w:r>
    </w:p>
    <w:p w:rsidR="002925C8" w:rsidRPr="002925C8" w:rsidRDefault="002925C8" w:rsidP="002925C8">
      <w:pPr>
        <w:spacing w:before="360" w:after="36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Всем известны крики по поводу маминого телефона: вместо того, чтобы прямо сказать: «Нет, я не разрешаю тебе брать мой телефон», мамы, избегая прямых запретов, предпочитают отвлекать детей. А ведь подобные ситуации помогают родителям устанавливать правила поведения и не провоцировать детские слезы.</w:t>
      </w:r>
    </w:p>
    <w:p w:rsidR="002925C8" w:rsidRPr="002925C8" w:rsidRDefault="002925C8" w:rsidP="002925C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b/>
          <w:bCs/>
          <w:iCs/>
          <w:color w:val="211F1F"/>
          <w:sz w:val="28"/>
          <w:szCs w:val="28"/>
          <w:bdr w:val="none" w:sz="0" w:space="0" w:color="auto" w:frame="1"/>
          <w:lang w:eastAsia="ru-RU"/>
        </w:rPr>
        <w:t>Как родителям реагировать на слезы</w:t>
      </w:r>
    </w:p>
    <w:p w:rsidR="002925C8" w:rsidRPr="002925C8" w:rsidRDefault="002925C8" w:rsidP="002925C8">
      <w:pPr>
        <w:spacing w:before="360" w:after="36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 xml:space="preserve">Задача родителей — не любыми способами заставить ребенка забыть о неприятности, а учить его осознавать свои эмоции и управлять ими. Ребенок должен усвоить, что испытывать боль, обиду, злость – это нормально, важно давать чувствам выход — поплакать и поговорить о них. Если малыша постоянно отвлекать, не давая ему пережить ситуацию, то негативные </w:t>
      </w: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lastRenderedPageBreak/>
        <w:t>эмоции будут накапливаться, делая ребенка раздражительным и беспокойным.</w:t>
      </w:r>
    </w:p>
    <w:p w:rsidR="002925C8" w:rsidRPr="002925C8" w:rsidRDefault="002925C8" w:rsidP="002925C8">
      <w:pPr>
        <w:spacing w:after="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iCs/>
          <w:color w:val="211F1F"/>
          <w:sz w:val="28"/>
          <w:szCs w:val="28"/>
          <w:bdr w:val="none" w:sz="0" w:space="0" w:color="auto" w:frame="1"/>
          <w:lang w:eastAsia="ru-RU"/>
        </w:rPr>
        <w:t>Заменяем слезы словами.</w:t>
      </w: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 Объясняем малышу, что лучше поймем его, если он не ревом, а словами прояснит, что нужно: «Ты уже большой, и плакать не обязательно, чтобы сказать, что хочешь». Благодаря нашим стараниям плач как способ общения утратит свою актуальность.</w:t>
      </w:r>
    </w:p>
    <w:p w:rsidR="002925C8" w:rsidRPr="002925C8" w:rsidRDefault="002925C8" w:rsidP="002925C8">
      <w:pPr>
        <w:spacing w:after="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iCs/>
          <w:color w:val="211F1F"/>
          <w:sz w:val="28"/>
          <w:szCs w:val="28"/>
          <w:bdr w:val="none" w:sz="0" w:space="0" w:color="auto" w:frame="1"/>
          <w:lang w:eastAsia="ru-RU"/>
        </w:rPr>
        <w:t>Принимаем «нужные» слезы.</w:t>
      </w: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 Если слезы ребенка связаны с болью, неприятной ситуацией, то не отвлекаем от неё, а даем выплакаться. Ребенок хочет вас обнять – пожалуйста, желает поплакать в подушку – хорошо, тогда просто сидим рядом. Выплеснув боль, ребенок почувствует облегчение.</w:t>
      </w:r>
    </w:p>
    <w:p w:rsidR="002925C8" w:rsidRDefault="002925C8" w:rsidP="002925C8">
      <w:pPr>
        <w:spacing w:after="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iCs/>
          <w:color w:val="211F1F"/>
          <w:sz w:val="28"/>
          <w:szCs w:val="28"/>
          <w:bdr w:val="none" w:sz="0" w:space="0" w:color="auto" w:frame="1"/>
          <w:lang w:eastAsia="ru-RU"/>
        </w:rPr>
        <w:t>Учим выражать эмоции.</w:t>
      </w: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 Этому тоже учат на собственном примере. Родители не должны бояться слёз – ни своих, ни детских. Когда есть потребность выплеснуть эмоции, не нужно их подавлять. Их необходимо признавать и прорабатывать: скрытые переживания имеют способность проявляться в виде болезней и депрессий.</w:t>
      </w:r>
    </w:p>
    <w:p w:rsidR="002925C8" w:rsidRPr="002925C8" w:rsidRDefault="002925C8" w:rsidP="002925C8">
      <w:pPr>
        <w:spacing w:after="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bookmarkStart w:id="0" w:name="_GoBack"/>
      <w:bookmarkEnd w:id="0"/>
    </w:p>
    <w:p w:rsidR="002925C8" w:rsidRPr="002925C8" w:rsidRDefault="002925C8" w:rsidP="002925C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b/>
          <w:bCs/>
          <w:iCs/>
          <w:color w:val="211F1F"/>
          <w:sz w:val="28"/>
          <w:szCs w:val="28"/>
          <w:bdr w:val="none" w:sz="0" w:space="0" w:color="auto" w:frame="1"/>
          <w:lang w:eastAsia="ru-RU"/>
        </w:rPr>
        <w:t>Мужчины не плачут…</w:t>
      </w:r>
    </w:p>
    <w:p w:rsidR="002925C8" w:rsidRPr="002925C8" w:rsidRDefault="002925C8" w:rsidP="002925C8">
      <w:pPr>
        <w:spacing w:after="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iCs/>
          <w:color w:val="211F1F"/>
          <w:sz w:val="28"/>
          <w:szCs w:val="28"/>
          <w:bdr w:val="none" w:sz="0" w:space="0" w:color="auto" w:frame="1"/>
          <w:lang w:eastAsia="ru-RU"/>
        </w:rPr>
        <w:t>Нельзя мне больше плакать — есть важная причина:</w:t>
      </w:r>
      <w:r w:rsidRPr="002925C8">
        <w:rPr>
          <w:rFonts w:ascii="Times New Roman" w:eastAsia="Times New Roman" w:hAnsi="Times New Roman" w:cs="Times New Roman"/>
          <w:iCs/>
          <w:color w:val="211F1F"/>
          <w:sz w:val="28"/>
          <w:szCs w:val="28"/>
          <w:bdr w:val="none" w:sz="0" w:space="0" w:color="auto" w:frame="1"/>
          <w:lang w:eastAsia="ru-RU"/>
        </w:rPr>
        <w:br/>
        <w:t>Вчера сказал мне папа, что я уже мужчина! </w:t>
      </w: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(Ролан Быков)</w:t>
      </w:r>
    </w:p>
    <w:p w:rsidR="002925C8" w:rsidRPr="002925C8" w:rsidRDefault="002925C8" w:rsidP="002925C8">
      <w:pPr>
        <w:spacing w:before="360" w:after="36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Отдельно хочется сказать о слезах мальчиков. В нашем обществе существует стереотип — мужчины не плачут, и мальчишки стыдятся своих слез, потому что с детства знают, что это — признак слабости, а уметь прятать чувства — признак мужественности. Между тем, слезы – защитная реакция детского организма на проблемы, доступный способ разрядки.</w:t>
      </w:r>
    </w:p>
    <w:p w:rsidR="002925C8" w:rsidRPr="002925C8" w:rsidRDefault="002925C8" w:rsidP="002925C8">
      <w:pPr>
        <w:spacing w:before="360" w:after="36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Ныть и выражать свои эмоции — разные понятия, и если не запрещать мальчику проявлять чувства плачем, то это, конечно, не значит, что он будет реветь по любому поводу. Со временем с помощью родителей парнишка научится по-другому реагировать на огорчения и обиды.</w:t>
      </w:r>
    </w:p>
    <w:p w:rsidR="002925C8" w:rsidRPr="002925C8" w:rsidRDefault="002925C8" w:rsidP="002925C8">
      <w:pPr>
        <w:spacing w:before="360" w:after="0" w:line="240" w:lineRule="auto"/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</w:pPr>
      <w:r w:rsidRPr="002925C8">
        <w:rPr>
          <w:rFonts w:ascii="Times New Roman" w:eastAsia="Times New Roman" w:hAnsi="Times New Roman" w:cs="Times New Roman"/>
          <w:color w:val="211F1F"/>
          <w:sz w:val="28"/>
          <w:szCs w:val="28"/>
          <w:lang w:eastAsia="ru-RU"/>
        </w:rPr>
        <w:t>Не надо беречь ребенка от негативных эмоций. Эмоциональное здоровье детей зависит, в том числе, и от невыплаканных слез.</w:t>
      </w:r>
    </w:p>
    <w:p w:rsidR="00555967" w:rsidRPr="002925C8" w:rsidRDefault="00555967">
      <w:pPr>
        <w:rPr>
          <w:rFonts w:ascii="Times New Roman" w:hAnsi="Times New Roman" w:cs="Times New Roman"/>
          <w:sz w:val="28"/>
          <w:szCs w:val="28"/>
        </w:rPr>
      </w:pPr>
    </w:p>
    <w:sectPr w:rsidR="00555967" w:rsidRPr="0029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C8"/>
    <w:rsid w:val="002925C8"/>
    <w:rsid w:val="0055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925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925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925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925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8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2026-01-15T07:55:00Z</dcterms:created>
  <dcterms:modified xsi:type="dcterms:W3CDTF">2026-01-15T07:56:00Z</dcterms:modified>
</cp:coreProperties>
</file>