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4A" w:rsidRDefault="00A9784A" w:rsidP="00F27519">
      <w:pPr>
        <w:jc w:val="center"/>
        <w:rPr>
          <w:b/>
        </w:rPr>
      </w:pPr>
    </w:p>
    <w:p w:rsidR="00F27519" w:rsidRPr="00F27519" w:rsidRDefault="00F27519" w:rsidP="00F27519">
      <w:pPr>
        <w:jc w:val="center"/>
        <w:rPr>
          <w:b/>
        </w:rPr>
      </w:pPr>
      <w:r w:rsidRPr="00F27519">
        <w:rPr>
          <w:b/>
        </w:rPr>
        <w:t>Медиаплан публикаций для социальных сетей в рамках программы просвещения родителей на 2025 г</w:t>
      </w:r>
    </w:p>
    <w:p w:rsidR="00F27519" w:rsidRDefault="00F27519">
      <w:bookmarkStart w:id="0" w:name="_GoBack"/>
      <w:bookmarkEnd w:id="0"/>
    </w:p>
    <w:p w:rsidR="00A9784A" w:rsidRDefault="00A9784A" w:rsidP="00A9784A">
      <w:pPr>
        <w:jc w:val="right"/>
        <w:rPr>
          <w:b/>
        </w:rPr>
      </w:pPr>
      <w:proofErr w:type="gramStart"/>
      <w:r>
        <w:rPr>
          <w:b/>
        </w:rPr>
        <w:t>Утвержден</w:t>
      </w:r>
      <w:proofErr w:type="gramEnd"/>
      <w:r>
        <w:rPr>
          <w:b/>
        </w:rPr>
        <w:t xml:space="preserve"> приказом </w:t>
      </w:r>
    </w:p>
    <w:p w:rsidR="00A9784A" w:rsidRDefault="00A9784A" w:rsidP="00A9784A">
      <w:pPr>
        <w:jc w:val="right"/>
        <w:rPr>
          <w:b/>
        </w:rPr>
      </w:pPr>
      <w:r>
        <w:rPr>
          <w:b/>
        </w:rPr>
        <w:t>от 20.05.2025 г. № 122</w:t>
      </w:r>
    </w:p>
    <w:p w:rsidR="00A9784A" w:rsidRDefault="00A9784A" w:rsidP="00A9784A">
      <w:pPr>
        <w:jc w:val="righ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578"/>
        <w:gridCol w:w="3500"/>
        <w:gridCol w:w="1702"/>
      </w:tblGrid>
      <w:tr w:rsidR="00F27519" w:rsidTr="006A5F23">
        <w:trPr>
          <w:trHeight w:val="276"/>
        </w:trPr>
        <w:tc>
          <w:tcPr>
            <w:tcW w:w="10632" w:type="dxa"/>
            <w:gridSpan w:val="4"/>
          </w:tcPr>
          <w:p w:rsidR="00F27519" w:rsidRDefault="00F27519" w:rsidP="00F27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4"/>
              </w:rPr>
              <w:t>Консультации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793" w:right="432" w:hanging="1342"/>
              <w:jc w:val="lef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2" w:right="69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970" w:right="310" w:hanging="16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Авторитет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870" w:right="840" w:firstLine="1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компетентность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398" w:right="377" w:firstLine="72"/>
              <w:jc w:val="left"/>
              <w:rPr>
                <w:sz w:val="24"/>
              </w:rPr>
            </w:pPr>
            <w:r>
              <w:rPr>
                <w:sz w:val="24"/>
              </w:rPr>
              <w:t>Как не уничтожить в своих детях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2" w:right="6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352" w:right="172" w:hanging="1158"/>
              <w:jc w:val="lef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шкафу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страхам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C3651" w:rsidRPr="008811BB">
        <w:trPr>
          <w:trHeight w:val="552"/>
        </w:trPr>
        <w:tc>
          <w:tcPr>
            <w:tcW w:w="852" w:type="dxa"/>
          </w:tcPr>
          <w:p w:rsidR="00EC3651" w:rsidRPr="008811BB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Pr="008811BB" w:rsidRDefault="00E771F4">
            <w:pPr>
              <w:pStyle w:val="TableParagraph"/>
              <w:spacing w:line="276" w:lineRule="exact"/>
              <w:ind w:left="1432" w:right="387" w:hanging="1026"/>
              <w:jc w:val="left"/>
              <w:rPr>
                <w:sz w:val="24"/>
              </w:rPr>
            </w:pPr>
            <w:r w:rsidRPr="008811BB">
              <w:rPr>
                <w:sz w:val="24"/>
              </w:rPr>
              <w:t>Ожидание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без</w:t>
            </w:r>
            <w:r w:rsidRPr="008811BB">
              <w:rPr>
                <w:spacing w:val="-4"/>
                <w:sz w:val="24"/>
              </w:rPr>
              <w:t xml:space="preserve"> </w:t>
            </w:r>
            <w:r w:rsidRPr="008811BB">
              <w:rPr>
                <w:sz w:val="24"/>
              </w:rPr>
              <w:t>нытья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(как</w:t>
            </w:r>
            <w:r w:rsidRPr="008811BB">
              <w:rPr>
                <w:spacing w:val="-5"/>
                <w:sz w:val="24"/>
              </w:rPr>
              <w:t xml:space="preserve"> </w:t>
            </w:r>
            <w:r w:rsidRPr="008811BB">
              <w:rPr>
                <w:sz w:val="24"/>
              </w:rPr>
              <w:t>научить</w:t>
            </w:r>
            <w:r w:rsidRPr="008811BB">
              <w:rPr>
                <w:spacing w:val="-64"/>
                <w:sz w:val="24"/>
              </w:rPr>
              <w:t xml:space="preserve"> </w:t>
            </w:r>
            <w:r w:rsidRPr="008811BB">
              <w:rPr>
                <w:sz w:val="24"/>
              </w:rPr>
              <w:t>ребенка ждать)</w:t>
            </w:r>
          </w:p>
        </w:tc>
        <w:tc>
          <w:tcPr>
            <w:tcW w:w="3500" w:type="dxa"/>
          </w:tcPr>
          <w:p w:rsidR="00EC3651" w:rsidRPr="008811BB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 w:rsidRPr="008811BB">
              <w:rPr>
                <w:sz w:val="24"/>
              </w:rPr>
              <w:t>Воспитание и развитие</w:t>
            </w:r>
            <w:r w:rsidRPr="008811BB">
              <w:rPr>
                <w:spacing w:val="1"/>
                <w:sz w:val="24"/>
              </w:rPr>
              <w:t xml:space="preserve"> </w:t>
            </w:r>
            <w:r w:rsidRPr="008811BB">
              <w:rPr>
                <w:spacing w:val="-1"/>
                <w:sz w:val="24"/>
              </w:rPr>
              <w:t>детей</w:t>
            </w:r>
            <w:r w:rsidRPr="008811BB">
              <w:rPr>
                <w:spacing w:val="-11"/>
                <w:sz w:val="24"/>
              </w:rPr>
              <w:t xml:space="preserve"> </w:t>
            </w:r>
            <w:r w:rsidRPr="008811BB">
              <w:rPr>
                <w:spacing w:val="-1"/>
                <w:sz w:val="24"/>
              </w:rPr>
              <w:t>дошкольного</w:t>
            </w:r>
            <w:r w:rsidRPr="008811BB">
              <w:rPr>
                <w:spacing w:val="-12"/>
                <w:sz w:val="24"/>
              </w:rPr>
              <w:t xml:space="preserve"> </w:t>
            </w:r>
            <w:r w:rsidRPr="008811BB"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Pr="008811BB" w:rsidRDefault="00E771F4">
            <w:pPr>
              <w:pStyle w:val="TableParagraph"/>
              <w:ind w:right="306"/>
              <w:rPr>
                <w:sz w:val="24"/>
              </w:rPr>
            </w:pPr>
            <w:r w:rsidRPr="008811BB">
              <w:rPr>
                <w:sz w:val="24"/>
              </w:rPr>
              <w:t>май</w:t>
            </w:r>
          </w:p>
        </w:tc>
      </w:tr>
      <w:tr w:rsidR="00EC3651" w:rsidRPr="008811BB">
        <w:trPr>
          <w:trHeight w:val="552"/>
        </w:trPr>
        <w:tc>
          <w:tcPr>
            <w:tcW w:w="852" w:type="dxa"/>
          </w:tcPr>
          <w:p w:rsidR="00EC3651" w:rsidRPr="008811BB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Pr="008811BB" w:rsidRDefault="00E771F4">
            <w:pPr>
              <w:pStyle w:val="TableParagraph"/>
              <w:spacing w:line="276" w:lineRule="exact"/>
              <w:ind w:left="1643" w:right="146" w:hanging="1482"/>
              <w:jc w:val="left"/>
              <w:rPr>
                <w:sz w:val="24"/>
              </w:rPr>
            </w:pPr>
            <w:r w:rsidRPr="008811BB">
              <w:rPr>
                <w:sz w:val="24"/>
              </w:rPr>
              <w:t>Что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такое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этикет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–</w:t>
            </w:r>
            <w:r w:rsidRPr="008811BB">
              <w:rPr>
                <w:spacing w:val="-5"/>
                <w:sz w:val="24"/>
              </w:rPr>
              <w:t xml:space="preserve"> </w:t>
            </w:r>
            <w:r w:rsidRPr="008811BB">
              <w:rPr>
                <w:sz w:val="24"/>
              </w:rPr>
              <w:t>знать</w:t>
            </w:r>
            <w:r w:rsidRPr="008811BB">
              <w:rPr>
                <w:spacing w:val="-4"/>
                <w:sz w:val="24"/>
              </w:rPr>
              <w:t xml:space="preserve"> </w:t>
            </w:r>
            <w:r w:rsidRPr="008811BB">
              <w:rPr>
                <w:sz w:val="24"/>
              </w:rPr>
              <w:t>должны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мы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с</w:t>
            </w:r>
            <w:r w:rsidRPr="008811BB">
              <w:rPr>
                <w:spacing w:val="-64"/>
                <w:sz w:val="24"/>
              </w:rPr>
              <w:t xml:space="preserve"> </w:t>
            </w:r>
            <w:r w:rsidRPr="008811BB">
              <w:rPr>
                <w:sz w:val="24"/>
              </w:rPr>
              <w:t>детских</w:t>
            </w:r>
            <w:r w:rsidRPr="008811BB">
              <w:rPr>
                <w:spacing w:val="-2"/>
                <w:sz w:val="24"/>
              </w:rPr>
              <w:t xml:space="preserve"> </w:t>
            </w:r>
            <w:r w:rsidRPr="008811BB">
              <w:rPr>
                <w:sz w:val="24"/>
              </w:rPr>
              <w:t>лет</w:t>
            </w:r>
          </w:p>
        </w:tc>
        <w:tc>
          <w:tcPr>
            <w:tcW w:w="3500" w:type="dxa"/>
          </w:tcPr>
          <w:p w:rsidR="00EC3651" w:rsidRPr="008811BB" w:rsidRDefault="00E771F4">
            <w:pPr>
              <w:pStyle w:val="TableParagraph"/>
              <w:spacing w:line="276" w:lineRule="exact"/>
              <w:ind w:left="474" w:right="90" w:hanging="364"/>
              <w:jc w:val="left"/>
              <w:rPr>
                <w:sz w:val="24"/>
              </w:rPr>
            </w:pPr>
            <w:r w:rsidRPr="008811BB">
              <w:rPr>
                <w:sz w:val="24"/>
              </w:rPr>
              <w:t>Коммуникативное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развитие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и</w:t>
            </w:r>
            <w:r w:rsidRPr="008811BB">
              <w:rPr>
                <w:spacing w:val="-64"/>
                <w:sz w:val="24"/>
              </w:rPr>
              <w:t xml:space="preserve"> </w:t>
            </w:r>
            <w:r w:rsidRPr="008811BB">
              <w:rPr>
                <w:sz w:val="24"/>
              </w:rPr>
              <w:t>социализация</w:t>
            </w:r>
            <w:r w:rsidRPr="008811BB">
              <w:rPr>
                <w:spacing w:val="-2"/>
                <w:sz w:val="24"/>
              </w:rPr>
              <w:t xml:space="preserve"> </w:t>
            </w:r>
            <w:r w:rsidRPr="008811BB">
              <w:rPr>
                <w:sz w:val="24"/>
              </w:rPr>
              <w:t>ребенка</w:t>
            </w:r>
          </w:p>
        </w:tc>
        <w:tc>
          <w:tcPr>
            <w:tcW w:w="1702" w:type="dxa"/>
          </w:tcPr>
          <w:p w:rsidR="00EC3651" w:rsidRPr="008811BB" w:rsidRDefault="00E771F4">
            <w:pPr>
              <w:pStyle w:val="TableParagraph"/>
              <w:ind w:right="307"/>
              <w:rPr>
                <w:sz w:val="24"/>
              </w:rPr>
            </w:pPr>
            <w:r w:rsidRPr="008811BB">
              <w:rPr>
                <w:sz w:val="24"/>
              </w:rPr>
              <w:t>июнь</w:t>
            </w:r>
          </w:p>
        </w:tc>
      </w:tr>
      <w:tr w:rsidR="00EC3651" w:rsidRPr="008811BB">
        <w:trPr>
          <w:trHeight w:val="828"/>
        </w:trPr>
        <w:tc>
          <w:tcPr>
            <w:tcW w:w="852" w:type="dxa"/>
          </w:tcPr>
          <w:p w:rsidR="00EC3651" w:rsidRPr="008811BB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Pr="008811BB" w:rsidRDefault="00E771F4">
            <w:pPr>
              <w:pStyle w:val="TableParagraph"/>
              <w:ind w:left="135" w:right="125"/>
              <w:rPr>
                <w:sz w:val="24"/>
              </w:rPr>
            </w:pPr>
            <w:r w:rsidRPr="008811BB">
              <w:rPr>
                <w:sz w:val="24"/>
              </w:rPr>
              <w:t>Почему</w:t>
            </w:r>
            <w:r w:rsidRPr="008811BB">
              <w:rPr>
                <w:spacing w:val="-8"/>
                <w:sz w:val="24"/>
              </w:rPr>
              <w:t xml:space="preserve"> </w:t>
            </w:r>
            <w:r w:rsidRPr="008811BB">
              <w:rPr>
                <w:sz w:val="24"/>
              </w:rPr>
              <w:t>дети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не</w:t>
            </w:r>
            <w:r w:rsidRPr="008811BB">
              <w:rPr>
                <w:spacing w:val="-8"/>
                <w:sz w:val="24"/>
              </w:rPr>
              <w:t xml:space="preserve"> </w:t>
            </w:r>
            <w:r w:rsidRPr="008811BB">
              <w:rPr>
                <w:sz w:val="24"/>
              </w:rPr>
              <w:t>умеют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играть?</w:t>
            </w:r>
          </w:p>
        </w:tc>
        <w:tc>
          <w:tcPr>
            <w:tcW w:w="3500" w:type="dxa"/>
          </w:tcPr>
          <w:p w:rsidR="00EC3651" w:rsidRPr="008811BB" w:rsidRDefault="00E771F4">
            <w:pPr>
              <w:pStyle w:val="TableParagraph"/>
              <w:spacing w:line="276" w:lineRule="exact"/>
              <w:ind w:left="230" w:right="217" w:firstLine="2"/>
              <w:rPr>
                <w:sz w:val="24"/>
              </w:rPr>
            </w:pPr>
            <w:r w:rsidRPr="008811BB">
              <w:rPr>
                <w:sz w:val="24"/>
              </w:rPr>
              <w:t>Роль игры и детской</w:t>
            </w:r>
            <w:r w:rsidRPr="008811BB">
              <w:rPr>
                <w:spacing w:val="1"/>
                <w:sz w:val="24"/>
              </w:rPr>
              <w:t xml:space="preserve"> </w:t>
            </w:r>
            <w:r w:rsidRPr="008811BB">
              <w:rPr>
                <w:spacing w:val="-1"/>
                <w:sz w:val="24"/>
              </w:rPr>
              <w:t>субкультуры</w:t>
            </w:r>
            <w:r w:rsidRPr="008811BB">
              <w:rPr>
                <w:spacing w:val="-11"/>
                <w:sz w:val="24"/>
              </w:rPr>
              <w:t xml:space="preserve"> </w:t>
            </w:r>
            <w:r w:rsidRPr="008811BB">
              <w:rPr>
                <w:sz w:val="24"/>
              </w:rPr>
              <w:t>в</w:t>
            </w:r>
            <w:r w:rsidRPr="008811BB">
              <w:rPr>
                <w:spacing w:val="-12"/>
                <w:sz w:val="24"/>
              </w:rPr>
              <w:t xml:space="preserve"> </w:t>
            </w:r>
            <w:r w:rsidRPr="008811BB">
              <w:rPr>
                <w:sz w:val="24"/>
              </w:rPr>
              <w:t>дошкольном</w:t>
            </w:r>
            <w:r w:rsidRPr="008811BB">
              <w:rPr>
                <w:spacing w:val="-64"/>
                <w:sz w:val="24"/>
              </w:rPr>
              <w:t xml:space="preserve"> </w:t>
            </w:r>
            <w:r w:rsidRPr="008811BB">
              <w:rPr>
                <w:sz w:val="24"/>
              </w:rPr>
              <w:t>детстве</w:t>
            </w:r>
          </w:p>
        </w:tc>
        <w:tc>
          <w:tcPr>
            <w:tcW w:w="1702" w:type="dxa"/>
          </w:tcPr>
          <w:p w:rsidR="00EC3651" w:rsidRPr="008811BB" w:rsidRDefault="00E771F4">
            <w:pPr>
              <w:pStyle w:val="TableParagraph"/>
              <w:ind w:right="309"/>
              <w:rPr>
                <w:sz w:val="24"/>
              </w:rPr>
            </w:pPr>
            <w:r w:rsidRPr="008811BB">
              <w:rPr>
                <w:sz w:val="24"/>
              </w:rPr>
              <w:t>июль</w:t>
            </w:r>
          </w:p>
        </w:tc>
      </w:tr>
      <w:tr w:rsidR="00EC3651" w:rsidRPr="008811BB">
        <w:trPr>
          <w:trHeight w:val="551"/>
        </w:trPr>
        <w:tc>
          <w:tcPr>
            <w:tcW w:w="852" w:type="dxa"/>
          </w:tcPr>
          <w:p w:rsidR="00EC3651" w:rsidRPr="008811BB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Pr="008811BB" w:rsidRDefault="00E771F4">
            <w:pPr>
              <w:pStyle w:val="TableParagraph"/>
              <w:spacing w:line="276" w:lineRule="exact"/>
              <w:ind w:left="1836" w:right="478" w:hanging="1340"/>
              <w:jc w:val="left"/>
              <w:rPr>
                <w:sz w:val="24"/>
              </w:rPr>
            </w:pPr>
            <w:r w:rsidRPr="008811BB">
              <w:rPr>
                <w:sz w:val="24"/>
              </w:rPr>
              <w:t>Пять</w:t>
            </w:r>
            <w:r w:rsidRPr="008811BB">
              <w:rPr>
                <w:spacing w:val="-9"/>
                <w:sz w:val="24"/>
              </w:rPr>
              <w:t xml:space="preserve"> </w:t>
            </w:r>
            <w:r w:rsidRPr="008811BB">
              <w:rPr>
                <w:sz w:val="24"/>
              </w:rPr>
              <w:t>причин</w:t>
            </w:r>
            <w:r w:rsidRPr="008811BB">
              <w:rPr>
                <w:spacing w:val="-8"/>
                <w:sz w:val="24"/>
              </w:rPr>
              <w:t xml:space="preserve"> </w:t>
            </w:r>
            <w:r w:rsidRPr="008811BB">
              <w:rPr>
                <w:sz w:val="24"/>
              </w:rPr>
              <w:t>отучиться</w:t>
            </w:r>
            <w:r w:rsidRPr="008811BB">
              <w:rPr>
                <w:spacing w:val="-8"/>
                <w:sz w:val="24"/>
              </w:rPr>
              <w:t xml:space="preserve"> </w:t>
            </w:r>
            <w:r w:rsidRPr="008811BB">
              <w:rPr>
                <w:sz w:val="24"/>
              </w:rPr>
              <w:t>шлепать</w:t>
            </w:r>
            <w:r w:rsidRPr="008811BB">
              <w:rPr>
                <w:spacing w:val="-64"/>
                <w:sz w:val="24"/>
              </w:rPr>
              <w:t xml:space="preserve"> </w:t>
            </w:r>
            <w:r w:rsidRPr="008811BB">
              <w:rPr>
                <w:sz w:val="24"/>
              </w:rPr>
              <w:t>ребенка</w:t>
            </w:r>
          </w:p>
        </w:tc>
        <w:tc>
          <w:tcPr>
            <w:tcW w:w="3500" w:type="dxa"/>
          </w:tcPr>
          <w:p w:rsidR="00EC3651" w:rsidRPr="008811BB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 w:rsidRPr="008811BB">
              <w:rPr>
                <w:sz w:val="24"/>
              </w:rPr>
              <w:t>Воспитание и развитие</w:t>
            </w:r>
            <w:r w:rsidRPr="008811BB">
              <w:rPr>
                <w:spacing w:val="1"/>
                <w:sz w:val="24"/>
              </w:rPr>
              <w:t xml:space="preserve"> </w:t>
            </w:r>
            <w:r w:rsidRPr="008811BB">
              <w:rPr>
                <w:spacing w:val="-1"/>
                <w:sz w:val="24"/>
              </w:rPr>
              <w:t>детей</w:t>
            </w:r>
            <w:r w:rsidRPr="008811BB">
              <w:rPr>
                <w:spacing w:val="-11"/>
                <w:sz w:val="24"/>
              </w:rPr>
              <w:t xml:space="preserve"> </w:t>
            </w:r>
            <w:r w:rsidRPr="008811BB">
              <w:rPr>
                <w:spacing w:val="-1"/>
                <w:sz w:val="24"/>
              </w:rPr>
              <w:t>дошкольного</w:t>
            </w:r>
            <w:r w:rsidRPr="008811BB">
              <w:rPr>
                <w:spacing w:val="-12"/>
                <w:sz w:val="24"/>
              </w:rPr>
              <w:t xml:space="preserve"> </w:t>
            </w:r>
            <w:r w:rsidRPr="008811BB"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Pr="008811BB" w:rsidRDefault="00E771F4">
            <w:pPr>
              <w:pStyle w:val="TableParagraph"/>
              <w:ind w:right="306"/>
              <w:rPr>
                <w:sz w:val="24"/>
              </w:rPr>
            </w:pPr>
            <w:r w:rsidRPr="008811BB">
              <w:rPr>
                <w:sz w:val="24"/>
              </w:rPr>
              <w:t>август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Pr="008811BB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Pr="008811BB" w:rsidRDefault="00E771F4">
            <w:pPr>
              <w:pStyle w:val="TableParagraph"/>
              <w:spacing w:line="276" w:lineRule="exact"/>
              <w:ind w:left="1336" w:right="122" w:hanging="1198"/>
              <w:jc w:val="left"/>
              <w:rPr>
                <w:sz w:val="24"/>
              </w:rPr>
            </w:pPr>
            <w:r w:rsidRPr="008811BB">
              <w:rPr>
                <w:sz w:val="24"/>
              </w:rPr>
              <w:t>Режим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дня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–</w:t>
            </w:r>
            <w:r w:rsidRPr="008811BB">
              <w:rPr>
                <w:spacing w:val="-7"/>
                <w:sz w:val="24"/>
              </w:rPr>
              <w:t xml:space="preserve"> </w:t>
            </w:r>
            <w:r w:rsidRPr="008811BB">
              <w:rPr>
                <w:sz w:val="24"/>
              </w:rPr>
              <w:t>основа</w:t>
            </w:r>
            <w:r w:rsidRPr="008811BB">
              <w:rPr>
                <w:spacing w:val="-6"/>
                <w:sz w:val="24"/>
              </w:rPr>
              <w:t xml:space="preserve"> </w:t>
            </w:r>
            <w:r w:rsidRPr="008811BB">
              <w:rPr>
                <w:sz w:val="24"/>
              </w:rPr>
              <w:t>легкой</w:t>
            </w:r>
            <w:r w:rsidRPr="008811BB">
              <w:rPr>
                <w:spacing w:val="-8"/>
                <w:sz w:val="24"/>
              </w:rPr>
              <w:t xml:space="preserve"> </w:t>
            </w:r>
            <w:r w:rsidRPr="008811BB">
              <w:rPr>
                <w:sz w:val="24"/>
              </w:rPr>
              <w:t>адаптации</w:t>
            </w:r>
            <w:r w:rsidRPr="008811BB">
              <w:rPr>
                <w:spacing w:val="-63"/>
                <w:sz w:val="24"/>
              </w:rPr>
              <w:t xml:space="preserve"> </w:t>
            </w:r>
            <w:r w:rsidRPr="008811BB">
              <w:rPr>
                <w:sz w:val="24"/>
              </w:rPr>
              <w:t>к</w:t>
            </w:r>
            <w:r w:rsidRPr="008811BB">
              <w:rPr>
                <w:spacing w:val="-2"/>
                <w:sz w:val="24"/>
              </w:rPr>
              <w:t xml:space="preserve"> </w:t>
            </w:r>
            <w:r w:rsidRPr="008811BB">
              <w:rPr>
                <w:sz w:val="24"/>
              </w:rPr>
              <w:t>детскому саду»</w:t>
            </w:r>
          </w:p>
        </w:tc>
        <w:tc>
          <w:tcPr>
            <w:tcW w:w="3500" w:type="dxa"/>
          </w:tcPr>
          <w:p w:rsidR="00EC3651" w:rsidRPr="008811BB" w:rsidRDefault="00E771F4">
            <w:pPr>
              <w:pStyle w:val="TableParagraph"/>
              <w:spacing w:line="276" w:lineRule="exact"/>
              <w:ind w:left="916" w:right="559" w:hanging="340"/>
              <w:jc w:val="left"/>
              <w:rPr>
                <w:sz w:val="24"/>
              </w:rPr>
            </w:pPr>
            <w:r w:rsidRPr="008811BB">
              <w:rPr>
                <w:sz w:val="24"/>
              </w:rPr>
              <w:t>Адаптация</w:t>
            </w:r>
            <w:r w:rsidRPr="008811BB">
              <w:rPr>
                <w:spacing w:val="-12"/>
                <w:sz w:val="24"/>
              </w:rPr>
              <w:t xml:space="preserve"> </w:t>
            </w:r>
            <w:r w:rsidRPr="008811BB">
              <w:rPr>
                <w:sz w:val="24"/>
              </w:rPr>
              <w:t>ребенка</w:t>
            </w:r>
            <w:r w:rsidRPr="008811BB">
              <w:rPr>
                <w:spacing w:val="-9"/>
                <w:sz w:val="24"/>
              </w:rPr>
              <w:t xml:space="preserve"> </w:t>
            </w:r>
            <w:r w:rsidRPr="008811BB">
              <w:rPr>
                <w:sz w:val="24"/>
              </w:rPr>
              <w:t>к</w:t>
            </w:r>
            <w:r w:rsidRPr="008811BB">
              <w:rPr>
                <w:spacing w:val="-64"/>
                <w:sz w:val="24"/>
              </w:rPr>
              <w:t xml:space="preserve"> </w:t>
            </w:r>
            <w:r w:rsidRPr="008811BB">
              <w:rPr>
                <w:sz w:val="24"/>
              </w:rPr>
              <w:t>условиям</w:t>
            </w:r>
            <w:r w:rsidRPr="008811BB">
              <w:rPr>
                <w:spacing w:val="-1"/>
                <w:sz w:val="24"/>
              </w:rPr>
              <w:t xml:space="preserve"> </w:t>
            </w:r>
            <w:r w:rsidRPr="008811BB">
              <w:rPr>
                <w:sz w:val="24"/>
              </w:rPr>
              <w:t>ДОО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9"/>
              <w:rPr>
                <w:sz w:val="24"/>
              </w:rPr>
            </w:pPr>
            <w:r w:rsidRPr="008811BB">
              <w:rPr>
                <w:sz w:val="24"/>
              </w:rPr>
              <w:t>сентябрь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354" w:right="337" w:firstLine="38"/>
              <w:jc w:val="left"/>
              <w:rPr>
                <w:sz w:val="24"/>
              </w:rPr>
            </w:pPr>
            <w:r>
              <w:rPr>
                <w:sz w:val="24"/>
              </w:rPr>
              <w:t>Маленькие молчуны: почему дети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поздно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2" w:right="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24" w:right="107" w:firstLine="92"/>
              <w:jc w:val="left"/>
              <w:rPr>
                <w:sz w:val="24"/>
              </w:rPr>
            </w:pPr>
            <w:r>
              <w:rPr>
                <w:sz w:val="24"/>
              </w:rPr>
              <w:t>Факторы риска в период адаптации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316" w:right="134" w:hanging="11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483" w:right="450" w:hanging="1014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916" w:right="559" w:hanging="340"/>
              <w:jc w:val="lef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C3651" w:rsidP="008811BB">
            <w:pPr>
              <w:pStyle w:val="TableParagraph"/>
              <w:numPr>
                <w:ilvl w:val="0"/>
                <w:numId w:val="1"/>
              </w:numPr>
              <w:ind w:right="127"/>
              <w:rPr>
                <w:sz w:val="24"/>
              </w:rPr>
            </w:pP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5" w:right="125"/>
              <w:rPr>
                <w:sz w:val="24"/>
              </w:rPr>
            </w:pPr>
            <w:r>
              <w:rPr>
                <w:sz w:val="24"/>
              </w:rPr>
              <w:t>Разрешайте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плакать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F27519" w:rsidTr="00F27519">
        <w:trPr>
          <w:trHeight w:val="450"/>
        </w:trPr>
        <w:tc>
          <w:tcPr>
            <w:tcW w:w="1063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F27519" w:rsidRDefault="00F27519">
            <w:pPr>
              <w:pStyle w:val="TableParagraph"/>
              <w:spacing w:line="256" w:lineRule="exact"/>
              <w:ind w:left="135" w:right="124"/>
              <w:rPr>
                <w:b/>
                <w:sz w:val="24"/>
              </w:rPr>
            </w:pPr>
          </w:p>
          <w:p w:rsidR="00F27519" w:rsidRDefault="00F27519">
            <w:pPr>
              <w:pStyle w:val="TableParagraph"/>
              <w:spacing w:line="256" w:lineRule="exact"/>
              <w:ind w:left="135" w:right="124"/>
              <w:rPr>
                <w:b/>
                <w:sz w:val="24"/>
              </w:rPr>
            </w:pPr>
          </w:p>
          <w:p w:rsidR="008811BB" w:rsidRPr="00F27519" w:rsidRDefault="008811BB" w:rsidP="008811BB">
            <w:pPr>
              <w:jc w:val="center"/>
              <w:rPr>
                <w:b/>
              </w:rPr>
            </w:pPr>
            <w:r w:rsidRPr="00F27519">
              <w:rPr>
                <w:b/>
              </w:rPr>
              <w:t>Медиаплан публикаций для социальных сетей в рамках програм</w:t>
            </w:r>
            <w:r>
              <w:rPr>
                <w:b/>
              </w:rPr>
              <w:t>мы просвещения родителей на 2026</w:t>
            </w:r>
            <w:r w:rsidRPr="00F27519">
              <w:rPr>
                <w:b/>
              </w:rPr>
              <w:t xml:space="preserve"> г</w:t>
            </w:r>
          </w:p>
          <w:p w:rsidR="00F27519" w:rsidRDefault="00F27519">
            <w:pPr>
              <w:pStyle w:val="TableParagraph"/>
              <w:spacing w:line="256" w:lineRule="exact"/>
              <w:ind w:left="135" w:right="124"/>
              <w:rPr>
                <w:b/>
                <w:sz w:val="24"/>
              </w:rPr>
            </w:pPr>
          </w:p>
          <w:p w:rsidR="00F27519" w:rsidRDefault="00F2751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F27519" w:rsidTr="00D87175">
        <w:trPr>
          <w:trHeight w:val="276"/>
        </w:trPr>
        <w:tc>
          <w:tcPr>
            <w:tcW w:w="852" w:type="dxa"/>
          </w:tcPr>
          <w:p w:rsidR="00F27519" w:rsidRDefault="00F27519">
            <w:pPr>
              <w:pStyle w:val="TableParagraph"/>
              <w:spacing w:line="256" w:lineRule="exact"/>
              <w:ind w:left="140" w:right="125"/>
              <w:rPr>
                <w:sz w:val="24"/>
              </w:rPr>
            </w:pPr>
          </w:p>
        </w:tc>
        <w:tc>
          <w:tcPr>
            <w:tcW w:w="9780" w:type="dxa"/>
            <w:gridSpan w:val="3"/>
          </w:tcPr>
          <w:p w:rsidR="00F27519" w:rsidRDefault="00F27519" w:rsidP="00F2751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4"/>
              </w:rPr>
              <w:t>«Вы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спрашивали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отвечаем»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4" w:right="12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316" w:right="134" w:hanging="11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3" w:right="125"/>
              <w:rPr>
                <w:sz w:val="24"/>
              </w:rPr>
            </w:pPr>
            <w:r>
              <w:rPr>
                <w:sz w:val="24"/>
              </w:rPr>
              <w:t>Жестокий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ребенок: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873" w:right="526" w:hanging="133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316" w:right="134" w:hanging="11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430" w:right="99" w:hanging="1312"/>
              <w:jc w:val="lef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хуже,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962" w:right="90" w:hanging="852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5" w:right="12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кусается?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5" w:right="12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истерики: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840" w:right="565" w:hanging="1252"/>
              <w:jc w:val="lef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грызет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630" w:right="669" w:hanging="940"/>
              <w:jc w:val="lef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слушается?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962" w:right="90" w:hanging="852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5" w:right="12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дерется?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962" w:right="90" w:hanging="852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C3651">
        <w:trPr>
          <w:trHeight w:val="275"/>
        </w:trPr>
        <w:tc>
          <w:tcPr>
            <w:tcW w:w="852" w:type="dxa"/>
          </w:tcPr>
          <w:p w:rsidR="00EC3651" w:rsidRDefault="00E771F4">
            <w:pPr>
              <w:pStyle w:val="TableParagraph"/>
              <w:spacing w:line="256" w:lineRule="exact"/>
              <w:ind w:left="140" w:right="1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56" w:lineRule="exact"/>
              <w:ind w:left="135" w:right="12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«купи!»?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56" w:lineRule="exact"/>
              <w:ind w:left="81" w:right="70"/>
              <w:rPr>
                <w:sz w:val="24"/>
              </w:rPr>
            </w:pPr>
            <w:r>
              <w:rPr>
                <w:spacing w:val="-1"/>
                <w:sz w:val="24"/>
              </w:rPr>
              <w:t>Авторитет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spacing w:line="256" w:lineRule="exact"/>
              <w:ind w:right="3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550" w:right="754" w:hanging="772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трудолюбие?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1" w:right="70"/>
              <w:rPr>
                <w:sz w:val="24"/>
              </w:rPr>
            </w:pPr>
            <w:r>
              <w:rPr>
                <w:spacing w:val="-1"/>
                <w:sz w:val="24"/>
              </w:rPr>
              <w:t>Трудовое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514" w:right="494" w:firstLine="50"/>
              <w:jc w:val="left"/>
              <w:rPr>
                <w:sz w:val="24"/>
              </w:rPr>
            </w:pPr>
            <w:r>
              <w:rPr>
                <w:sz w:val="24"/>
              </w:rPr>
              <w:t>Ребенку не хватает терпенье 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усидчивости.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предпринять?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EC3651">
        <w:trPr>
          <w:trHeight w:val="275"/>
        </w:trPr>
        <w:tc>
          <w:tcPr>
            <w:tcW w:w="852" w:type="dxa"/>
          </w:tcPr>
          <w:p w:rsidR="00EC3651" w:rsidRDefault="00E771F4">
            <w:pPr>
              <w:pStyle w:val="TableParagraph"/>
              <w:spacing w:line="256" w:lineRule="exact"/>
              <w:ind w:left="140" w:right="12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56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56" w:lineRule="exact"/>
              <w:ind w:left="82" w:right="6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spacing w:line="256" w:lineRule="exact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5" w:right="125"/>
              <w:rPr>
                <w:sz w:val="24"/>
              </w:rPr>
            </w:pPr>
            <w:r>
              <w:rPr>
                <w:sz w:val="24"/>
              </w:rPr>
              <w:t>Упрямый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2" w:right="12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C3651" w:rsidRDefault="00E771F4">
            <w:pPr>
              <w:pStyle w:val="TableParagraph"/>
              <w:spacing w:line="259" w:lineRule="exact"/>
              <w:ind w:left="135" w:right="125"/>
              <w:rPr>
                <w:sz w:val="24"/>
              </w:rPr>
            </w:pPr>
            <w:r>
              <w:rPr>
                <w:sz w:val="24"/>
              </w:rPr>
              <w:t>«нельзя»?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1" w:right="70"/>
              <w:rPr>
                <w:sz w:val="24"/>
              </w:rPr>
            </w:pPr>
            <w:r>
              <w:rPr>
                <w:spacing w:val="-1"/>
                <w:sz w:val="24"/>
              </w:rPr>
              <w:t>Авторитет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кривляется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144" w:right="122" w:firstLine="308"/>
              <w:jc w:val="left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EC3651">
        <w:trPr>
          <w:trHeight w:val="276"/>
        </w:trPr>
        <w:tc>
          <w:tcPr>
            <w:tcW w:w="852" w:type="dxa"/>
          </w:tcPr>
          <w:p w:rsidR="00EC3651" w:rsidRDefault="00E771F4">
            <w:pPr>
              <w:pStyle w:val="TableParagraph"/>
              <w:spacing w:line="256" w:lineRule="exact"/>
              <w:ind w:left="140" w:right="12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56" w:lineRule="exact"/>
              <w:ind w:left="135" w:right="12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ломает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56" w:lineRule="exact"/>
              <w:ind w:left="82" w:right="6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spacing w:line="256" w:lineRule="exact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C3651">
        <w:trPr>
          <w:trHeight w:val="275"/>
        </w:trPr>
        <w:tc>
          <w:tcPr>
            <w:tcW w:w="852" w:type="dxa"/>
          </w:tcPr>
          <w:p w:rsidR="00EC3651" w:rsidRDefault="00E771F4">
            <w:pPr>
              <w:pStyle w:val="TableParagraph"/>
              <w:spacing w:line="256" w:lineRule="exact"/>
              <w:ind w:left="140" w:right="12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56" w:lineRule="exact"/>
              <w:ind w:left="135" w:right="12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56" w:lineRule="exact"/>
              <w:ind w:left="81" w:right="70"/>
              <w:rPr>
                <w:sz w:val="24"/>
              </w:rPr>
            </w:pPr>
            <w:r>
              <w:rPr>
                <w:spacing w:val="-1"/>
                <w:sz w:val="24"/>
              </w:rPr>
              <w:t>Авторитет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spacing w:line="256" w:lineRule="exact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778" w:right="335" w:hanging="424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братом/сестрой?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2" w:right="6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911" w:right="400" w:hanging="49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малышу,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1" w:right="7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563" w:right="313" w:hanging="1232"/>
              <w:jc w:val="lef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играть один?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ind w:left="82" w:right="6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458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C3651">
        <w:trPr>
          <w:trHeight w:val="828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4" w:right="12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ложкой?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452" w:right="43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458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C3651">
        <w:trPr>
          <w:trHeight w:val="551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ind w:left="135" w:right="12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ругается?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950" w:right="818" w:hanging="114"/>
              <w:jc w:val="left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398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C3651">
        <w:trPr>
          <w:trHeight w:val="552"/>
        </w:trPr>
        <w:tc>
          <w:tcPr>
            <w:tcW w:w="852" w:type="dxa"/>
          </w:tcPr>
          <w:p w:rsidR="00EC3651" w:rsidRDefault="00E771F4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78" w:type="dxa"/>
          </w:tcPr>
          <w:p w:rsidR="00EC3651" w:rsidRDefault="00E771F4">
            <w:pPr>
              <w:pStyle w:val="TableParagraph"/>
              <w:spacing w:line="276" w:lineRule="exact"/>
              <w:ind w:left="1903" w:right="450" w:hanging="1436"/>
              <w:jc w:val="lef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избегает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</w:tc>
        <w:tc>
          <w:tcPr>
            <w:tcW w:w="3500" w:type="dxa"/>
          </w:tcPr>
          <w:p w:rsidR="00EC3651" w:rsidRDefault="00E771F4">
            <w:pPr>
              <w:pStyle w:val="TableParagraph"/>
              <w:spacing w:line="276" w:lineRule="exact"/>
              <w:ind w:left="962" w:right="90" w:hanging="852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</w:p>
        </w:tc>
        <w:tc>
          <w:tcPr>
            <w:tcW w:w="1702" w:type="dxa"/>
          </w:tcPr>
          <w:p w:rsidR="00EC3651" w:rsidRDefault="00E771F4">
            <w:pPr>
              <w:pStyle w:val="TableParagraph"/>
              <w:ind w:left="386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E771F4" w:rsidRDefault="00E771F4"/>
    <w:sectPr w:rsidR="00E771F4">
      <w:pgSz w:w="11910" w:h="16840"/>
      <w:pgMar w:top="1120" w:right="4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70" w:rsidRDefault="00964770" w:rsidP="00F27519">
      <w:r>
        <w:separator/>
      </w:r>
    </w:p>
  </w:endnote>
  <w:endnote w:type="continuationSeparator" w:id="0">
    <w:p w:rsidR="00964770" w:rsidRDefault="00964770" w:rsidP="00F2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70" w:rsidRDefault="00964770" w:rsidP="00F27519">
      <w:r>
        <w:separator/>
      </w:r>
    </w:p>
  </w:footnote>
  <w:footnote w:type="continuationSeparator" w:id="0">
    <w:p w:rsidR="00964770" w:rsidRDefault="00964770" w:rsidP="00F27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13C6"/>
    <w:multiLevelType w:val="hybridMultilevel"/>
    <w:tmpl w:val="924AC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3651"/>
    <w:rsid w:val="000B1202"/>
    <w:rsid w:val="000F1EBA"/>
    <w:rsid w:val="001128B7"/>
    <w:rsid w:val="00112DFD"/>
    <w:rsid w:val="003175B2"/>
    <w:rsid w:val="00472BE7"/>
    <w:rsid w:val="00624F64"/>
    <w:rsid w:val="00720E42"/>
    <w:rsid w:val="007E68FB"/>
    <w:rsid w:val="008811BB"/>
    <w:rsid w:val="00964770"/>
    <w:rsid w:val="009D5B6D"/>
    <w:rsid w:val="00A9784A"/>
    <w:rsid w:val="00BB0603"/>
    <w:rsid w:val="00E771F4"/>
    <w:rsid w:val="00EC3651"/>
    <w:rsid w:val="00F2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321"/>
      <w:jc w:val="center"/>
    </w:pPr>
  </w:style>
  <w:style w:type="paragraph" w:styleId="a5">
    <w:name w:val="header"/>
    <w:basedOn w:val="a"/>
    <w:link w:val="a6"/>
    <w:uiPriority w:val="99"/>
    <w:unhideWhenUsed/>
    <w:rsid w:val="00F275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7519"/>
    <w:rPr>
      <w:rFonts w:ascii="Arial" w:eastAsia="Arial" w:hAnsi="Arial" w:cs="Arial"/>
      <w:lang w:val="ru-RU"/>
    </w:rPr>
  </w:style>
  <w:style w:type="paragraph" w:styleId="a7">
    <w:name w:val="footer"/>
    <w:basedOn w:val="a"/>
    <w:link w:val="a8"/>
    <w:uiPriority w:val="99"/>
    <w:unhideWhenUsed/>
    <w:rsid w:val="00F275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7519"/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321"/>
      <w:jc w:val="center"/>
    </w:pPr>
  </w:style>
  <w:style w:type="paragraph" w:styleId="a5">
    <w:name w:val="header"/>
    <w:basedOn w:val="a"/>
    <w:link w:val="a6"/>
    <w:uiPriority w:val="99"/>
    <w:unhideWhenUsed/>
    <w:rsid w:val="00F275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7519"/>
    <w:rPr>
      <w:rFonts w:ascii="Arial" w:eastAsia="Arial" w:hAnsi="Arial" w:cs="Arial"/>
      <w:lang w:val="ru-RU"/>
    </w:rPr>
  </w:style>
  <w:style w:type="paragraph" w:styleId="a7">
    <w:name w:val="footer"/>
    <w:basedOn w:val="a"/>
    <w:link w:val="a8"/>
    <w:uiPriority w:val="99"/>
    <w:unhideWhenUsed/>
    <w:rsid w:val="00F275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7519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Марковна</dc:creator>
  <cp:lastModifiedBy>user</cp:lastModifiedBy>
  <cp:revision>3</cp:revision>
  <dcterms:created xsi:type="dcterms:W3CDTF">2025-09-19T12:58:00Z</dcterms:created>
  <dcterms:modified xsi:type="dcterms:W3CDTF">2025-09-19T13:00:00Z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Writer</vt:lpwstr>
  </property>
  <property fmtid="{D5CDD505-2E9C-101B-9397-08002B2CF9AE}" pid="4" name="LastSaved">
    <vt:filetime>2025-01-31T00:00:00Z</vt:filetime>
  </property>
</Properties>
</file>